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720"/>
      </w:tblGrid>
      <w:tr w:rsidR="003F66C5" w:rsidTr="003F66C5">
        <w:trPr>
          <w:cnfStyle w:val="100000000000"/>
        </w:trPr>
        <w:tc>
          <w:tcPr>
            <w:cnfStyle w:val="001000000000"/>
            <w:tcW w:w="8720" w:type="dxa"/>
          </w:tcPr>
          <w:p w:rsidR="003F66C5" w:rsidRDefault="00FC6EBA">
            <w:r>
              <w:t xml:space="preserve">Dados cadastrais </w:t>
            </w:r>
          </w:p>
        </w:tc>
      </w:tr>
      <w:tr w:rsidR="003F66C5" w:rsidTr="003F66C5">
        <w:trPr>
          <w:cnfStyle w:val="000000100000"/>
          <w:trHeight w:val="459"/>
        </w:trPr>
        <w:tc>
          <w:tcPr>
            <w:cnfStyle w:val="001000000000"/>
            <w:tcW w:w="872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proofErr w:type="gramStart"/>
            <w:r w:rsidRPr="006226C6">
              <w:rPr>
                <w:sz w:val="20"/>
                <w:szCs w:val="18"/>
                <w:u w:val="single"/>
              </w:rPr>
              <w:t xml:space="preserve">    </w:t>
            </w:r>
            <w:proofErr w:type="gramEnd"/>
            <w:r w:rsidR="00436F53" w:rsidRPr="006226C6">
              <w:rPr>
                <w:sz w:val="20"/>
                <w:szCs w:val="18"/>
                <w:u w:val="single"/>
              </w:rPr>
              <w:t>___________________________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proofErr w:type="spellStart"/>
            <w:r w:rsidRPr="006226C6">
              <w:rPr>
                <w:sz w:val="20"/>
                <w:szCs w:val="18"/>
              </w:rPr>
              <w:t>Data_</w:t>
            </w:r>
            <w:bookmarkStart w:id="0" w:name="_GoBack"/>
            <w:bookmarkEnd w:id="0"/>
            <w:r w:rsidRPr="006226C6">
              <w:rPr>
                <w:sz w:val="20"/>
                <w:szCs w:val="18"/>
              </w:rPr>
              <w:t>_</w:t>
            </w:r>
            <w:proofErr w:type="spellEnd"/>
            <w:r w:rsidRPr="006226C6">
              <w:rPr>
                <w:sz w:val="20"/>
                <w:szCs w:val="18"/>
              </w:rPr>
              <w:t>/__/____</w:t>
            </w:r>
          </w:p>
          <w:p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</w:t>
            </w:r>
            <w:r w:rsidR="00436F53" w:rsidRPr="006226C6">
              <w:rPr>
                <w:sz w:val="20"/>
                <w:szCs w:val="18"/>
                <w:u w:val="single"/>
              </w:rPr>
              <w:t>________________________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:rsidTr="003F66C5">
        <w:trPr>
          <w:trHeight w:val="459"/>
        </w:trPr>
        <w:tc>
          <w:tcPr>
            <w:cnfStyle w:val="001000000000"/>
            <w:tcW w:w="872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  <w:u w:val="single"/>
              </w:rPr>
            </w:pPr>
            <w:proofErr w:type="gramStart"/>
            <w:r w:rsidRPr="006226C6">
              <w:rPr>
                <w:sz w:val="20"/>
                <w:szCs w:val="18"/>
              </w:rPr>
              <w:t>e-mail</w:t>
            </w:r>
            <w:proofErr w:type="gramEnd"/>
            <w:r w:rsidRPr="006226C6">
              <w:rPr>
                <w:sz w:val="20"/>
                <w:szCs w:val="18"/>
              </w:rPr>
              <w:t xml:space="preserve"> para envio de resultados: </w:t>
            </w:r>
            <w:r w:rsidRPr="006226C6">
              <w:rPr>
                <w:sz w:val="20"/>
                <w:szCs w:val="18"/>
                <w:u w:val="single"/>
              </w:rPr>
              <w:t xml:space="preserve">                  </w:t>
            </w:r>
            <w:r w:rsidR="00436F53" w:rsidRPr="006226C6">
              <w:rPr>
                <w:sz w:val="20"/>
                <w:szCs w:val="18"/>
                <w:u w:val="single"/>
              </w:rPr>
              <w:t>_______________________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</w:t>
            </w:r>
            <w:proofErr w:type="gramStart"/>
            <w:r w:rsidRPr="006226C6">
              <w:rPr>
                <w:sz w:val="20"/>
                <w:szCs w:val="18"/>
              </w:rPr>
              <w:t>Prof.</w:t>
            </w:r>
            <w:proofErr w:type="gramEnd"/>
            <w:r w:rsidRPr="006226C6">
              <w:rPr>
                <w:sz w:val="20"/>
                <w:szCs w:val="18"/>
              </w:rPr>
              <w:t xml:space="preserve"> Orientador: 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   _________________________________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770"/>
      </w:tblGrid>
      <w:tr w:rsidR="006226C6" w:rsidTr="0083244F">
        <w:trPr>
          <w:cnfStyle w:val="100000000000"/>
          <w:trHeight w:val="310"/>
        </w:trPr>
        <w:tc>
          <w:tcPr>
            <w:cnfStyle w:val="001000000000"/>
            <w:tcW w:w="8770" w:type="dxa"/>
          </w:tcPr>
          <w:p w:rsidR="006226C6" w:rsidRDefault="006226C6" w:rsidP="0083244F">
            <w:r>
              <w:t>Análise Requerida</w:t>
            </w:r>
          </w:p>
        </w:tc>
      </w:tr>
      <w:tr w:rsidR="006226C6" w:rsidTr="0083244F">
        <w:trPr>
          <w:cnfStyle w:val="000000100000"/>
          <w:trHeight w:val="466"/>
        </w:trPr>
        <w:tc>
          <w:tcPr>
            <w:cnfStyle w:val="001000000000"/>
            <w:tcW w:w="8770" w:type="dxa"/>
            <w:tcBorders>
              <w:left w:val="nil"/>
              <w:bottom w:val="nil"/>
              <w:right w:val="nil"/>
            </w:tcBorders>
          </w:tcPr>
          <w:p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 xml:space="preserve">(  </w:t>
            </w:r>
            <w:proofErr w:type="gramEnd"/>
            <w:r>
              <w:rPr>
                <w:sz w:val="20"/>
                <w:szCs w:val="18"/>
              </w:rPr>
              <w:t>)</w:t>
            </w:r>
          </w:p>
          <w:p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</w:t>
            </w:r>
            <w:proofErr w:type="spellStart"/>
            <w:r>
              <w:rPr>
                <w:sz w:val="20"/>
                <w:szCs w:val="18"/>
              </w:rPr>
              <w:t>Zeta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 xml:space="preserve">(  </w:t>
            </w:r>
            <w:proofErr w:type="gramEnd"/>
            <w:r>
              <w:rPr>
                <w:sz w:val="20"/>
                <w:szCs w:val="18"/>
              </w:rPr>
              <w:t>)</w:t>
            </w:r>
          </w:p>
        </w:tc>
      </w:tr>
    </w:tbl>
    <w:p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4360"/>
        <w:gridCol w:w="4360"/>
      </w:tblGrid>
      <w:tr w:rsidR="003F66C5" w:rsidTr="003F66C5">
        <w:trPr>
          <w:cnfStyle w:val="100000000000"/>
        </w:trPr>
        <w:tc>
          <w:tcPr>
            <w:cnfStyle w:val="00100000000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3F66C5" w:rsidRDefault="00FC6EBA">
            <w:pPr>
              <w:cnfStyle w:val="100000000000"/>
            </w:pPr>
            <w:r>
              <w:t>Código</w:t>
            </w: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66F2C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3A1C4A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:rsidR="00FF74FE" w:rsidRDefault="00FF74FE" w:rsidP="00FF74FE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FF74FE" w:rsidP="00FF74FE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8720" w:type="dxa"/>
            <w:gridSpan w:val="2"/>
            <w:shd w:val="clear" w:color="auto" w:fill="4F81BD"/>
          </w:tcPr>
          <w:p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720"/>
      </w:tblGrid>
      <w:tr w:rsidR="003F66C5" w:rsidTr="003F66C5">
        <w:trPr>
          <w:cnfStyle w:val="100000000000"/>
        </w:trPr>
        <w:tc>
          <w:tcPr>
            <w:cnfStyle w:val="001000000000"/>
            <w:tcW w:w="8720" w:type="dxa"/>
          </w:tcPr>
          <w:p w:rsidR="003F66C5" w:rsidRDefault="00FC6EBA">
            <w:r>
              <w:t>Características da amostra</w:t>
            </w:r>
          </w:p>
        </w:tc>
      </w:tr>
      <w:tr w:rsidR="003F66C5" w:rsidTr="003F66C5">
        <w:trPr>
          <w:cnfStyle w:val="000000100000"/>
          <w:trHeight w:val="530"/>
        </w:trPr>
        <w:tc>
          <w:tcPr>
            <w:cnfStyle w:val="001000000000"/>
            <w:tcW w:w="8720" w:type="dxa"/>
            <w:tcBorders>
              <w:left w:val="nil"/>
              <w:bottom w:val="nil"/>
              <w:right w:val="nil"/>
            </w:tcBorders>
          </w:tcPr>
          <w:p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proofErr w:type="gramEnd"/>
            <w:r w:rsidR="006A6787">
              <w:rPr>
                <w:sz w:val="20"/>
                <w:szCs w:val="20"/>
              </w:rPr>
              <w:t>) • Líquida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:rsidR="006226C6" w:rsidRDefault="006226C6" w:rsidP="006226C6">
            <w:pPr>
              <w:rPr>
                <w:sz w:val="20"/>
                <w:szCs w:val="20"/>
              </w:rPr>
            </w:pPr>
          </w:p>
          <w:p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QUAL MATERIAL A SER ANALISADO? ___________________________</w:t>
            </w:r>
          </w:p>
          <w:p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QUAL TAMANHO DE PARTÍCULA ESPERADO? ____________________</w:t>
            </w:r>
          </w:p>
          <w:p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  <w:t>___________________</w:t>
            </w:r>
          </w:p>
          <w:p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 MATERIAL ENCONTRA-SE DISPERSADO NA SOLUÇÃO? ________________</w:t>
            </w:r>
          </w:p>
          <w:p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808"/>
      </w:tblGrid>
      <w:tr w:rsidR="00436F53" w:rsidTr="006226C6">
        <w:trPr>
          <w:cnfStyle w:val="100000000000"/>
          <w:trHeight w:val="335"/>
        </w:trPr>
        <w:tc>
          <w:tcPr>
            <w:cnfStyle w:val="001000000000"/>
            <w:tcW w:w="8808" w:type="dxa"/>
          </w:tcPr>
          <w:p w:rsidR="00436F53" w:rsidRDefault="00436F53" w:rsidP="0083244F">
            <w:r>
              <w:t>Tipo de Solvente</w:t>
            </w:r>
          </w:p>
        </w:tc>
      </w:tr>
      <w:tr w:rsidR="00436F53" w:rsidTr="006226C6">
        <w:trPr>
          <w:cnfStyle w:val="000000100000"/>
          <w:trHeight w:val="585"/>
        </w:trPr>
        <w:tc>
          <w:tcPr>
            <w:cnfStyle w:val="001000000000"/>
            <w:tcW w:w="8808" w:type="dxa"/>
            <w:tcBorders>
              <w:left w:val="nil"/>
              <w:bottom w:val="nil"/>
              <w:right w:val="nil"/>
            </w:tcBorders>
          </w:tcPr>
          <w:p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 xml:space="preserve">(  </w:t>
            </w:r>
            <w:proofErr w:type="gramEnd"/>
            <w:r w:rsidRPr="006226C6">
              <w:rPr>
                <w:sz w:val="20"/>
                <w:szCs w:val="18"/>
              </w:rPr>
              <w:t xml:space="preserve">),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  </w:t>
            </w:r>
            <w:proofErr w:type="gramEnd"/>
            <w:r w:rsidRPr="006226C6">
              <w:rPr>
                <w:sz w:val="20"/>
                <w:szCs w:val="18"/>
              </w:rPr>
              <w:t>)</w:t>
            </w:r>
          </w:p>
        </w:tc>
      </w:tr>
    </w:tbl>
    <w:p w:rsidR="00436F53" w:rsidRDefault="00436F53">
      <w:pPr>
        <w:spacing w:line="240" w:lineRule="auto"/>
      </w:pPr>
    </w:p>
    <w:p w:rsidR="00BC4E41" w:rsidRDefault="00BC4E41">
      <w:pPr>
        <w:spacing w:line="240" w:lineRule="auto"/>
      </w:pPr>
    </w:p>
    <w:p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770"/>
      </w:tblGrid>
      <w:tr w:rsidR="003F66C5" w:rsidTr="006226C6">
        <w:trPr>
          <w:cnfStyle w:val="100000000000"/>
          <w:trHeight w:val="310"/>
        </w:trPr>
        <w:tc>
          <w:tcPr>
            <w:cnfStyle w:val="001000000000"/>
            <w:tcW w:w="8770" w:type="dxa"/>
          </w:tcPr>
          <w:p w:rsidR="003F66C5" w:rsidRDefault="00FC6EBA">
            <w:r>
              <w:lastRenderedPageBreak/>
              <w:t>Solubilidade</w:t>
            </w:r>
          </w:p>
        </w:tc>
      </w:tr>
      <w:tr w:rsidR="003F66C5" w:rsidTr="006226C6">
        <w:trPr>
          <w:cnfStyle w:val="000000100000"/>
          <w:trHeight w:val="466"/>
        </w:trPr>
        <w:tc>
          <w:tcPr>
            <w:cnfStyle w:val="001000000000"/>
            <w:tcW w:w="877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>Insolúvel em:</w:t>
            </w:r>
            <w:proofErr w:type="gramStart"/>
            <w:r w:rsidRPr="006226C6">
              <w:rPr>
                <w:sz w:val="20"/>
                <w:szCs w:val="18"/>
              </w:rPr>
              <w:t xml:space="preserve">   </w:t>
            </w:r>
            <w:proofErr w:type="gramEnd"/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644"/>
      </w:tblGrid>
      <w:tr w:rsidR="003F66C5" w:rsidTr="003F66C5">
        <w:trPr>
          <w:cnfStyle w:val="100000000000"/>
        </w:trPr>
        <w:tc>
          <w:tcPr>
            <w:cnfStyle w:val="001000000000"/>
            <w:tcW w:w="8644" w:type="dxa"/>
          </w:tcPr>
          <w:p w:rsidR="003F66C5" w:rsidRDefault="00FC6EBA">
            <w:r>
              <w:t>Observações:</w:t>
            </w:r>
          </w:p>
        </w:tc>
      </w:tr>
      <w:tr w:rsidR="003F66C5" w:rsidTr="003F66C5">
        <w:trPr>
          <w:cnfStyle w:val="000000100000"/>
        </w:trPr>
        <w:tc>
          <w:tcPr>
            <w:cnfStyle w:val="001000000000"/>
            <w:tcW w:w="8644" w:type="dxa"/>
          </w:tcPr>
          <w:p w:rsidR="003F66C5" w:rsidRDefault="003F66C5" w:rsidP="00F66F2C"/>
        </w:tc>
      </w:tr>
      <w:tr w:rsidR="003F66C5" w:rsidTr="003F66C5">
        <w:tc>
          <w:tcPr>
            <w:cnfStyle w:val="001000000000"/>
            <w:tcW w:w="8644" w:type="dxa"/>
          </w:tcPr>
          <w:p w:rsidR="003F66C5" w:rsidRDefault="003F66C5"/>
        </w:tc>
      </w:tr>
      <w:tr w:rsidR="003F66C5" w:rsidTr="003F66C5">
        <w:trPr>
          <w:cnfStyle w:val="000000100000"/>
        </w:trPr>
        <w:tc>
          <w:tcPr>
            <w:cnfStyle w:val="001000000000"/>
            <w:tcW w:w="8644" w:type="dxa"/>
          </w:tcPr>
          <w:p w:rsidR="003F66C5" w:rsidRDefault="003F66C5"/>
        </w:tc>
      </w:tr>
    </w:tbl>
    <w:p w:rsidR="003F66C5" w:rsidRDefault="003F66C5">
      <w:pPr>
        <w:spacing w:line="240" w:lineRule="auto"/>
      </w:pPr>
    </w:p>
    <w:p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F66C5"/>
    <w:rsid w:val="00207A58"/>
    <w:rsid w:val="00385B98"/>
    <w:rsid w:val="003A1C4A"/>
    <w:rsid w:val="003F66C5"/>
    <w:rsid w:val="00436F53"/>
    <w:rsid w:val="006226C6"/>
    <w:rsid w:val="00674DED"/>
    <w:rsid w:val="006A6787"/>
    <w:rsid w:val="007C610D"/>
    <w:rsid w:val="009A6D66"/>
    <w:rsid w:val="00BC4E41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Lab7</cp:lastModifiedBy>
  <cp:revision>2</cp:revision>
  <dcterms:created xsi:type="dcterms:W3CDTF">2022-11-29T18:39:00Z</dcterms:created>
  <dcterms:modified xsi:type="dcterms:W3CDTF">2022-11-29T18:39:00Z</dcterms:modified>
</cp:coreProperties>
</file>